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B7" w:rsidRPr="009E1BEC" w:rsidRDefault="00227032" w:rsidP="00A738A0">
      <w:pPr>
        <w:pStyle w:val="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EC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227032" w:rsidRPr="009E1BEC" w:rsidRDefault="00227032" w:rsidP="00A738A0">
      <w:pPr>
        <w:pStyle w:val="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EC">
        <w:rPr>
          <w:rFonts w:ascii="Times New Roman" w:hAnsi="Times New Roman" w:cs="Times New Roman"/>
          <w:sz w:val="28"/>
          <w:szCs w:val="28"/>
        </w:rPr>
        <w:t>Гороховская средняя общеобразовательная школа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B1BB7" w:rsidRPr="005E2468" w:rsidRDefault="009B1BB7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5E2468">
        <w:rPr>
          <w:rFonts w:ascii="Times New Roman" w:hAnsi="Times New Roman" w:cs="Times New Roman"/>
          <w:sz w:val="28"/>
          <w:szCs w:val="24"/>
        </w:rPr>
        <w:t xml:space="preserve"> УТВЕРЖДАЮ:</w:t>
      </w:r>
    </w:p>
    <w:p w:rsidR="00227032" w:rsidRPr="005E2468" w:rsidRDefault="00227032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5E2468">
        <w:rPr>
          <w:rFonts w:ascii="Times New Roman" w:hAnsi="Times New Roman" w:cs="Times New Roman"/>
          <w:sz w:val="28"/>
          <w:szCs w:val="24"/>
        </w:rPr>
        <w:t>Директор школы</w:t>
      </w:r>
    </w:p>
    <w:p w:rsidR="009B1BB7" w:rsidRPr="005E2468" w:rsidRDefault="00227032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8"/>
          <w:szCs w:val="24"/>
        </w:rPr>
      </w:pPr>
      <w:r w:rsidRPr="005E2468">
        <w:rPr>
          <w:rFonts w:ascii="Times New Roman" w:hAnsi="Times New Roman" w:cs="Times New Roman"/>
          <w:sz w:val="28"/>
          <w:szCs w:val="24"/>
        </w:rPr>
        <w:t>___________________</w:t>
      </w:r>
    </w:p>
    <w:p w:rsidR="00227032" w:rsidRPr="009E1BEC" w:rsidRDefault="00227032" w:rsidP="005063E4">
      <w:pPr>
        <w:pStyle w:val="normal"/>
        <w:spacing w:before="120" w:after="120" w:line="360" w:lineRule="auto"/>
        <w:ind w:left="280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Н.А. Соколова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8D5" w:rsidRPr="005E2468" w:rsidRDefault="009B1BB7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 xml:space="preserve">Программа </w:t>
      </w:r>
      <w:r w:rsidR="000A58D5" w:rsidRPr="005E2468">
        <w:rPr>
          <w:rFonts w:ascii="Times New Roman" w:eastAsia="Times New Roman" w:hAnsi="Times New Roman" w:cs="Times New Roman"/>
          <w:b/>
          <w:sz w:val="36"/>
          <w:szCs w:val="28"/>
        </w:rPr>
        <w:t xml:space="preserve">оздоровительного лагеря </w:t>
      </w:r>
    </w:p>
    <w:p w:rsidR="009B1BB7" w:rsidRPr="005E2468" w:rsidRDefault="000A58D5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>с дневным пребыванием</w:t>
      </w:r>
    </w:p>
    <w:p w:rsidR="009B1BB7" w:rsidRPr="005E2468" w:rsidRDefault="00D53D41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>«</w:t>
      </w:r>
      <w:r w:rsidR="003B634C" w:rsidRPr="005E2468">
        <w:rPr>
          <w:rFonts w:ascii="Times New Roman" w:eastAsia="Times New Roman" w:hAnsi="Times New Roman" w:cs="Times New Roman"/>
          <w:b/>
          <w:sz w:val="36"/>
          <w:szCs w:val="28"/>
        </w:rPr>
        <w:t>Будь патриотом</w:t>
      </w:r>
      <w:r w:rsidRPr="005E2468">
        <w:rPr>
          <w:rFonts w:ascii="Times New Roman" w:eastAsia="Times New Roman" w:hAnsi="Times New Roman" w:cs="Times New Roman"/>
          <w:b/>
          <w:sz w:val="36"/>
          <w:szCs w:val="28"/>
        </w:rPr>
        <w:t>»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571" w:rsidRPr="009E1BEC" w:rsidRDefault="00C10571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9FD" w:rsidRPr="009E1BEC">
        <w:rPr>
          <w:rFonts w:ascii="Times New Roman" w:eastAsia="Times New Roman" w:hAnsi="Times New Roman" w:cs="Times New Roman"/>
          <w:sz w:val="24"/>
          <w:szCs w:val="24"/>
        </w:rPr>
        <w:t>с.Горохово</w:t>
      </w:r>
      <w:proofErr w:type="spellEnd"/>
    </w:p>
    <w:p w:rsidR="009B1BB7" w:rsidRPr="009E1BEC" w:rsidRDefault="009B1BB7" w:rsidP="00A738A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63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9B1BB7" w:rsidRPr="009E1BEC" w:rsidRDefault="009B1BB7" w:rsidP="00177090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ИНФОРМАЦИОННАЯ  КАРТА </w:t>
      </w:r>
    </w:p>
    <w:tbl>
      <w:tblPr>
        <w:tblW w:w="10455" w:type="dxa"/>
        <w:tblInd w:w="-660" w:type="dxa"/>
        <w:tblBorders>
          <w:insideH w:val="nil"/>
          <w:insideV w:val="nil"/>
        </w:tblBorders>
        <w:tblLayout w:type="fixed"/>
        <w:tblLook w:val="0600"/>
      </w:tblPr>
      <w:tblGrid>
        <w:gridCol w:w="618"/>
        <w:gridCol w:w="3372"/>
        <w:gridCol w:w="6465"/>
      </w:tblGrid>
      <w:tr w:rsidR="009B1BB7" w:rsidRPr="009E1BEC" w:rsidTr="005063E4">
        <w:trPr>
          <w:trHeight w:val="79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6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2429FD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Гороховская средняя общеобразовательная школа</w:t>
            </w:r>
          </w:p>
        </w:tc>
      </w:tr>
      <w:tr w:rsidR="009B1BB7" w:rsidRPr="009E1BEC" w:rsidTr="005063E4">
        <w:trPr>
          <w:trHeight w:val="586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D53D41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B634C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патриотом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BB7" w:rsidRPr="009E1BEC" w:rsidTr="005063E4">
        <w:trPr>
          <w:trHeight w:val="1109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группа программы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252BD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6</w:t>
            </w:r>
            <w:r w:rsidR="002429F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,5 – 1</w:t>
            </w:r>
            <w:r w:rsidR="00D53D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29F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2B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лет, обучающие</w:t>
            </w:r>
            <w:r w:rsidR="00D53D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252B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я МКОУ Гороховская СОШ</w:t>
            </w:r>
          </w:p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участие детей с ОВЗ и ТЖС.</w:t>
            </w:r>
          </w:p>
        </w:tc>
      </w:tr>
      <w:tr w:rsidR="009B1BB7" w:rsidRPr="009E1BEC" w:rsidTr="005063E4">
        <w:trPr>
          <w:trHeight w:val="1905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 и дата выдачи лицензии на право ведения образовательной деятельности  или на реализацию образовательной программы   (указать - собственной  или  организации-партнёра)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C252BD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252B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F27E12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13 ноября 2015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1BB7" w:rsidRPr="009E1BEC" w:rsidTr="005E2468">
        <w:trPr>
          <w:trHeight w:val="808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автора с указанием занимаемой должности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F27E12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С.Н. Матвеева, заместитель директора по воспитательной работе</w:t>
            </w:r>
          </w:p>
        </w:tc>
      </w:tr>
      <w:tr w:rsidR="009B1BB7" w:rsidRPr="009E1BEC" w:rsidTr="005063E4">
        <w:trPr>
          <w:trHeight w:val="1660"/>
        </w:trPr>
        <w:tc>
          <w:tcPr>
            <w:tcW w:w="6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информация: адрес (с указанием индекса), мобильный телефон, электронный адрес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F27E12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641212, Курганская обл., Юргамышский мо,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с.Горохово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</w:t>
            </w:r>
            <w:r w:rsidR="00A5074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ьная, д.37</w:t>
            </w:r>
          </w:p>
          <w:p w:rsidR="00A5074D" w:rsidRPr="009E1BEC" w:rsidRDefault="00A5074D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8(35248)96382</w:t>
            </w:r>
          </w:p>
          <w:p w:rsidR="00A5074D" w:rsidRPr="00D53D41" w:rsidRDefault="00A75676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5074D" w:rsidRPr="009E1BE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scool</w:t>
              </w:r>
              <w:r w:rsidR="00A5074D" w:rsidRPr="00D53D4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10.45@</w:t>
              </w:r>
              <w:r w:rsidR="00A5074D" w:rsidRPr="009E1BE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A5074D" w:rsidRPr="00D53D4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5074D" w:rsidRPr="009E1BEC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A5074D" w:rsidRPr="00D53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1BB7" w:rsidRPr="009E1BEC" w:rsidTr="005063E4">
        <w:trPr>
          <w:trHeight w:val="1460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177090">
            <w:pPr>
              <w:pStyle w:val="normal"/>
              <w:spacing w:before="120" w:after="120" w:line="36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содержания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A5074D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63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D1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был объявлен годом защитника Отечества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 В рамках этого года п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рограмма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лагеря с дневным пребыванием 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направлена на </w:t>
            </w:r>
            <w:r w:rsidR="00ED1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патриотизма и 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участников смены к тематике года и.</w:t>
            </w:r>
          </w:p>
          <w:p w:rsidR="00A541B8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программы инициативный подход, в рамках которого участники смены знакомятся с </w:t>
            </w:r>
            <w:r w:rsidR="00ED13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Великой Отечественной войны (через встречи с родственниками, активистами Совета ветеранов, посещение школьного музея и др.)</w:t>
            </w:r>
            <w:r w:rsidR="00A541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1371" w:rsidRDefault="00ED1371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Идея смены – «Памяти предков будем достойны!»</w:t>
            </w:r>
          </w:p>
          <w:p w:rsidR="00ED1371" w:rsidRDefault="00ED1371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предусматривает активное вовлечение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смены в волонтёрскую деятельность, патриотические акции и мероприятия.</w:t>
            </w:r>
          </w:p>
          <w:p w:rsidR="009B1BB7" w:rsidRPr="009E1BEC" w:rsidRDefault="009B1BB7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смены участники </w:t>
            </w:r>
            <w:r w:rsidR="00ED13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разработают и реализуют краткосрочные социальные проекты</w:t>
            </w:r>
            <w:r w:rsidR="00A5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патриотической направленности. </w:t>
            </w:r>
          </w:p>
        </w:tc>
      </w:tr>
      <w:tr w:rsidR="00A541B8" w:rsidRPr="009E1BEC" w:rsidTr="005063E4">
        <w:trPr>
          <w:trHeight w:val="1460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541B8" w:rsidRPr="009E1BEC" w:rsidRDefault="00A541B8" w:rsidP="00A541B8">
            <w:pPr>
              <w:pStyle w:val="normal"/>
              <w:spacing w:before="120" w:after="120" w:line="360" w:lineRule="auto"/>
              <w:ind w:left="-100" w:firstLin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патриотической направленности, реализацию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разнообразных форм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досуга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Разработать программу смены и скорректировать ее в соответствии с условиями лагеря;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Подобрать кадры для реализации программы смены и согласовать участие в реализации программы партнеров;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3. Обеспечить информационно-методическое сопровождение программы.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Раскрыть понятия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«подвиг», «Родина», «Отечество», «защитник».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B3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мероприятия, направленные на воспитание </w:t>
            </w:r>
            <w:r w:rsidR="0037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патриотизма, нравственности.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2B355B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и реализовать социально-творческие проекты с активным участием </w:t>
            </w:r>
            <w:r w:rsidR="002B355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B355B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возможность участникам смены проявить себя, реализовать свой творческий и лидерский потенциал.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укрепления здоровья и приобретения детьми навыков здорового образа жизни через систему физкультурно-оздоровительных мероприятий.</w:t>
            </w:r>
          </w:p>
        </w:tc>
      </w:tr>
      <w:tr w:rsidR="00A541B8" w:rsidRPr="009E1BEC" w:rsidTr="00A541B8">
        <w:trPr>
          <w:trHeight w:val="340"/>
        </w:trPr>
        <w:tc>
          <w:tcPr>
            <w:tcW w:w="6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541B8" w:rsidRPr="009E1BEC" w:rsidRDefault="00A541B8" w:rsidP="00A541B8">
            <w:pPr>
              <w:pStyle w:val="normal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смены, кадров и потенциальных партнеров для реализации программы.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грамотности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коллектива, обеспеченность их информационно-методическими материалами для реализации программы смены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знать содержание понятий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«подвиг», «Родина», «Отечество», «защитник».</w:t>
            </w:r>
          </w:p>
          <w:p w:rsidR="00A541B8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 Великой Отечественной войны нашего села</w:t>
            </w:r>
            <w:r w:rsidR="0037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(используется краеведческий материал)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Окажут посильную помощь пожилым людям.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Повысят социальную активность через подготовку и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краткосрочного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 свой лидерский потенциал через участие в деятельности органов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Оздоровительные: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1B8" w:rsidRPr="009E1BEC" w:rsidRDefault="00A541B8" w:rsidP="005E2468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участие детей и подростков  в физкультурно-оздоровительных мероприятиях.</w:t>
            </w:r>
          </w:p>
        </w:tc>
      </w:tr>
    </w:tbl>
    <w:p w:rsidR="00C10571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9B1BB7" w:rsidRPr="009E1BEC" w:rsidRDefault="009B1BB7" w:rsidP="001C7E31">
      <w:pPr>
        <w:pStyle w:val="normal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41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год Указом Президента России объявлен Годом </w:t>
      </w:r>
      <w:r w:rsidR="00A541B8">
        <w:rPr>
          <w:rFonts w:ascii="Times New Roman" w:eastAsia="Times New Roman" w:hAnsi="Times New Roman" w:cs="Times New Roman"/>
          <w:sz w:val="24"/>
          <w:szCs w:val="24"/>
        </w:rPr>
        <w:t>защитника Отечества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A541B8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г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 </w:t>
      </w:r>
      <w:r w:rsidR="00A541B8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внимание у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делено </w:t>
      </w:r>
      <w:r w:rsidR="00A541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патриотическому воспитанию подрастающего поколения, формированию духовно-нравственных ценностей, сохранению памяти об участниках Великой Отечественной войны и других венных конфликтов. </w:t>
      </w:r>
    </w:p>
    <w:p w:rsidR="009B1BB7" w:rsidRPr="009E1BEC" w:rsidRDefault="009B1BB7" w:rsidP="005063E4">
      <w:pPr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Проблема сохранения </w:t>
      </w:r>
      <w:r w:rsidR="00A541B8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духовно-нравственных </w:t>
      </w:r>
      <w:r w:rsidR="00F212BA">
        <w:rPr>
          <w:rFonts w:ascii="Times New Roman" w:eastAsia="Times New Roman" w:hAnsi="Times New Roman" w:cs="Times New Roman"/>
          <w:sz w:val="24"/>
          <w:szCs w:val="24"/>
        </w:rPr>
        <w:t xml:space="preserve">ценностей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была и остается  актуальной и определяется той огромной ролью, которую играет семья</w:t>
      </w:r>
      <w:r w:rsidR="00F212BA">
        <w:rPr>
          <w:rFonts w:ascii="Times New Roman" w:eastAsia="Times New Roman" w:hAnsi="Times New Roman" w:cs="Times New Roman"/>
          <w:sz w:val="24"/>
          <w:szCs w:val="24"/>
        </w:rPr>
        <w:t xml:space="preserve"> и школа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 развитии </w:t>
      </w:r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формировании культуры ребёнка.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</w:pP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смены</w:t>
      </w:r>
      <w:r w:rsidR="004A1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F212BA">
        <w:rPr>
          <w:rFonts w:ascii="Times New Roman" w:hAnsi="Times New Roman" w:cs="Times New Roman"/>
          <w:sz w:val="24"/>
          <w:szCs w:val="24"/>
          <w:shd w:val="clear" w:color="auto" w:fill="FFFFFF"/>
        </w:rPr>
        <w:t>Будь патриотом</w:t>
      </w:r>
      <w:r w:rsidR="00D53D4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возможность участникам смены расширить свои знания в области</w:t>
      </w:r>
      <w:r w:rsidR="00F21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исторических знаний, 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понять значимость </w:t>
      </w:r>
      <w:r w:rsidR="00F21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патриотизма 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="00F21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важной </w:t>
      </w:r>
      <w:r w:rsidRPr="009E1BE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гармонично</w:t>
      </w:r>
      <w:r w:rsidR="00F21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развитой личности.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позволит участникам смены познакомиться с </w:t>
      </w:r>
      <w:r w:rsidR="00F212BA">
        <w:rPr>
          <w:rFonts w:ascii="Times New Roman" w:eastAsia="Times New Roman" w:hAnsi="Times New Roman" w:cs="Times New Roman"/>
          <w:sz w:val="24"/>
          <w:szCs w:val="24"/>
        </w:rPr>
        <w:t>участниками Великой Отечественной войны и других военных конфликтов, разр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аботать и  </w:t>
      </w:r>
      <w:r w:rsidR="00F212BA">
        <w:rPr>
          <w:rFonts w:ascii="Times New Roman" w:eastAsia="Times New Roman" w:hAnsi="Times New Roman" w:cs="Times New Roman"/>
          <w:sz w:val="24"/>
          <w:szCs w:val="24"/>
        </w:rPr>
        <w:t xml:space="preserve">реализовать краткосрочный проект патриотического направления. Патриотизм формирует нашу </w:t>
      </w:r>
      <w:r w:rsidR="00F212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идентичность, объединяет нас в единое целое и мотивирует на действия, направленные на благо Отечества.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Идея смены строится на понимании </w:t>
      </w:r>
      <w:r w:rsidR="00F212BA">
        <w:rPr>
          <w:rFonts w:ascii="Times New Roman" w:eastAsia="Times New Roman" w:hAnsi="Times New Roman" w:cs="Times New Roman"/>
          <w:sz w:val="24"/>
          <w:szCs w:val="24"/>
        </w:rPr>
        <w:t xml:space="preserve">важности быть патриотом своей Родины – от родного села до всей страны.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С целью расширения кругозора и понимания векторов разработки идей для социальных практик будут реализованы следующие </w:t>
      </w:r>
      <w:r w:rsidR="005228E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1BB7" w:rsidRPr="00053C0F" w:rsidRDefault="00A03585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C0F">
        <w:rPr>
          <w:rFonts w:ascii="Times New Roman" w:eastAsia="Times New Roman" w:hAnsi="Times New Roman" w:cs="Times New Roman"/>
          <w:sz w:val="24"/>
          <w:szCs w:val="24"/>
        </w:rPr>
        <w:t>Дни единых действий</w:t>
      </w:r>
      <w:r w:rsidR="009B1BB7" w:rsidRPr="00053C0F">
        <w:rPr>
          <w:rFonts w:ascii="Times New Roman" w:eastAsia="Times New Roman" w:hAnsi="Times New Roman" w:cs="Times New Roman"/>
          <w:sz w:val="24"/>
          <w:szCs w:val="24"/>
        </w:rPr>
        <w:t xml:space="preserve"> в России</w:t>
      </w:r>
    </w:p>
    <w:p w:rsidR="009B1BB7" w:rsidRPr="00053C0F" w:rsidRDefault="00A03585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C0F">
        <w:rPr>
          <w:rFonts w:ascii="Times New Roman" w:eastAsia="Times New Roman" w:hAnsi="Times New Roman" w:cs="Times New Roman"/>
          <w:sz w:val="24"/>
          <w:szCs w:val="24"/>
        </w:rPr>
        <w:t>Семейные книги памяти</w:t>
      </w:r>
    </w:p>
    <w:p w:rsidR="009B1BB7" w:rsidRPr="00053C0F" w:rsidRDefault="00A03585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C0F">
        <w:rPr>
          <w:rFonts w:ascii="Times New Roman" w:eastAsia="Times New Roman" w:hAnsi="Times New Roman" w:cs="Times New Roman"/>
          <w:sz w:val="24"/>
          <w:szCs w:val="24"/>
        </w:rPr>
        <w:t>Встречи с интересными людьми</w:t>
      </w:r>
    </w:p>
    <w:p w:rsidR="009B1BB7" w:rsidRPr="00053C0F" w:rsidRDefault="00A03585" w:rsidP="005063E4">
      <w:pPr>
        <w:pStyle w:val="normal"/>
        <w:numPr>
          <w:ilvl w:val="0"/>
          <w:numId w:val="2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C0F">
        <w:rPr>
          <w:rFonts w:ascii="Times New Roman" w:eastAsia="Times New Roman" w:hAnsi="Times New Roman" w:cs="Times New Roman"/>
          <w:sz w:val="24"/>
          <w:szCs w:val="24"/>
        </w:rPr>
        <w:t>Развитие волонтёрского движения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Перспективным форматом реализации идеи смены может быть применение подготовленных в рамках смены проектных практик в работе </w:t>
      </w:r>
      <w:r w:rsidR="00053C0F">
        <w:rPr>
          <w:rFonts w:ascii="Times New Roman" w:eastAsia="Times New Roman" w:hAnsi="Times New Roman" w:cs="Times New Roman"/>
          <w:sz w:val="24"/>
          <w:szCs w:val="24"/>
        </w:rPr>
        <w:t>патриотических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клубов, при организации </w:t>
      </w:r>
      <w:r w:rsidR="00053C0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, проектов и событий.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Отличительной особенностью данной программы является использование новых форм, технологий при реализации содержания программы: 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 xml:space="preserve">социальные проектные практики,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модель игрового взаимодействия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и другие.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Всё это создаст положительную эмоционально-созидательную среду детского лагеря и позволит привлечь внимание участников смены к тематике Года </w:t>
      </w:r>
      <w:r w:rsidR="00053C0F">
        <w:rPr>
          <w:rFonts w:ascii="Times New Roman" w:eastAsia="Times New Roman" w:hAnsi="Times New Roman" w:cs="Times New Roman"/>
          <w:sz w:val="24"/>
          <w:szCs w:val="24"/>
        </w:rPr>
        <w:t>Защитника Отечества и 80-летия Победы.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hd w:val="clear" w:color="auto" w:fill="FFFFFF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9B1BB7" w:rsidRPr="009E1BEC" w:rsidRDefault="009B1BB7" w:rsidP="005063E4">
      <w:pPr>
        <w:pStyle w:val="normal"/>
        <w:spacing w:before="120" w:after="120" w:line="360" w:lineRule="auto"/>
        <w:ind w:left="-10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участников смены к </w:t>
      </w:r>
      <w:r w:rsidR="005D4B57">
        <w:rPr>
          <w:rFonts w:ascii="Times New Roman" w:eastAsia="Times New Roman" w:hAnsi="Times New Roman" w:cs="Times New Roman"/>
          <w:sz w:val="24"/>
          <w:szCs w:val="24"/>
        </w:rPr>
        <w:t>патриотическому и волонтёрскому направлению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через представление и реализацию разнообразных форм организации досуга</w:t>
      </w:r>
      <w:r w:rsidR="005D4B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Разработать программу смены и скорректировать ее в соответствии с условиями лагеря;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Подобрать кадры для реализации программы смены и согласовать участие в реализации программы партнеров;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Обеспечить информационно-методическое сопровождение программы педагогического коллектива.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Раскрыть понятие </w:t>
      </w:r>
      <w:r w:rsidR="005D4B57" w:rsidRPr="009E1B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4B57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="005D4B57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D4B57">
        <w:rPr>
          <w:rFonts w:ascii="Times New Roman" w:eastAsia="Times New Roman" w:hAnsi="Times New Roman" w:cs="Times New Roman"/>
          <w:sz w:val="24"/>
          <w:szCs w:val="24"/>
        </w:rPr>
        <w:t>волонтёр</w:t>
      </w:r>
      <w:r w:rsidR="005D4B57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D4B57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="005D4B57" w:rsidRPr="009E1B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4B57">
        <w:rPr>
          <w:rFonts w:ascii="Times New Roman" w:eastAsia="Times New Roman" w:hAnsi="Times New Roman" w:cs="Times New Roman"/>
          <w:sz w:val="24"/>
          <w:szCs w:val="24"/>
        </w:rPr>
        <w:t>, «подвиг», «Родина», «Отечество», «защитник»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2. Познакомить участников смены с </w:t>
      </w:r>
      <w:r w:rsidR="00041AFC">
        <w:rPr>
          <w:rFonts w:ascii="Times New Roman" w:eastAsia="Times New Roman" w:hAnsi="Times New Roman" w:cs="Times New Roman"/>
          <w:sz w:val="24"/>
          <w:szCs w:val="24"/>
        </w:rPr>
        <w:t xml:space="preserve">историческими фактами, односельчанами – участниками Великой Отечественной войны, Специальной военной операции, военных действий за пределами страны;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3. Подготовить и реализовать социально-творческие проекты с активным участием </w:t>
      </w:r>
      <w:r w:rsidR="004A149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Дать возможность участникам смены проявить себя, реализовать свой творческий и лидерский потенциал.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:rsidR="009B1BB7" w:rsidRPr="009E1BEC" w:rsidRDefault="00C1057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Создать условия для укрепления здоровья и приобретения детьми навыков здорового образа жизни через систему физкультурно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оздоровительных мероприятий.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Наличие программы смены</w:t>
      </w:r>
      <w:r w:rsidR="004A149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1AFC">
        <w:rPr>
          <w:rFonts w:ascii="Times New Roman" w:eastAsia="Times New Roman" w:hAnsi="Times New Roman" w:cs="Times New Roman"/>
          <w:sz w:val="24"/>
          <w:szCs w:val="24"/>
        </w:rPr>
        <w:t>Быть патриотом</w:t>
      </w:r>
      <w:r w:rsidR="00D53D4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, кадров и потенциальных партнеров для реализации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грамотности педагогического коллектива, обеспеченность их информационно-методическими материалами для реализации программы смены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Будут знать содержание понятий  </w:t>
      </w:r>
      <w:r w:rsidR="00136186" w:rsidRPr="009E1B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6186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="00136186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136186">
        <w:rPr>
          <w:rFonts w:ascii="Times New Roman" w:eastAsia="Times New Roman" w:hAnsi="Times New Roman" w:cs="Times New Roman"/>
          <w:sz w:val="24"/>
          <w:szCs w:val="24"/>
        </w:rPr>
        <w:t>волонтёр</w:t>
      </w:r>
      <w:r w:rsidR="00136186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136186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="00136186" w:rsidRPr="009E1B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6186">
        <w:rPr>
          <w:rFonts w:ascii="Times New Roman" w:eastAsia="Times New Roman" w:hAnsi="Times New Roman" w:cs="Times New Roman"/>
          <w:sz w:val="24"/>
          <w:szCs w:val="24"/>
        </w:rPr>
        <w:t>, «подвиг», «Родина», «Отечество», «защитник»;</w:t>
      </w:r>
    </w:p>
    <w:p w:rsidR="00136186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Познакомятся с</w:t>
      </w:r>
      <w:r w:rsidR="00136186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186">
        <w:rPr>
          <w:rFonts w:ascii="Times New Roman" w:eastAsia="Times New Roman" w:hAnsi="Times New Roman" w:cs="Times New Roman"/>
          <w:sz w:val="24"/>
          <w:szCs w:val="24"/>
        </w:rPr>
        <w:t>историческими фактами, односельчанами – участниками Великой Отечественной войны, Специальной военной операции, военных действий за пределами страны;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Повысят социальную активность через подготовку и реализацию итогового проекта</w:t>
      </w:r>
      <w:r w:rsidR="001C077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Реализуют свой лидерский потенциал через участие в деятельности органов самоуправления</w:t>
      </w:r>
      <w:r w:rsidR="001C07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Оздоровительные: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Позитивная динамика оздоровительного эффекта</w:t>
      </w:r>
      <w:r w:rsidR="00102384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3E4" w:rsidRPr="009E1BEC" w:rsidRDefault="005063E4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B41" w:rsidRPr="009E1BEC" w:rsidRDefault="00426B41" w:rsidP="001C7E31">
      <w:pPr>
        <w:pStyle w:val="a5"/>
        <w:numPr>
          <w:ilvl w:val="1"/>
          <w:numId w:val="15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>Критерии эффективности программы</w:t>
      </w:r>
    </w:p>
    <w:tbl>
      <w:tblPr>
        <w:tblStyle w:val="a6"/>
        <w:tblW w:w="0" w:type="auto"/>
        <w:tblLook w:val="04A0"/>
      </w:tblPr>
      <w:tblGrid>
        <w:gridCol w:w="675"/>
        <w:gridCol w:w="3402"/>
        <w:gridCol w:w="3101"/>
        <w:gridCol w:w="2393"/>
      </w:tblGrid>
      <w:tr w:rsidR="00426B41" w:rsidRPr="009E1BEC" w:rsidTr="00136186">
        <w:tc>
          <w:tcPr>
            <w:tcW w:w="675" w:type="dxa"/>
            <w:vAlign w:val="center"/>
          </w:tcPr>
          <w:p w:rsidR="00426B41" w:rsidRPr="009E1BEC" w:rsidRDefault="00426B41" w:rsidP="0013618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426B41" w:rsidRPr="009E1BEC" w:rsidRDefault="00426B41" w:rsidP="00136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3101" w:type="dxa"/>
            <w:vAlign w:val="center"/>
          </w:tcPr>
          <w:p w:rsidR="00426B41" w:rsidRPr="009E1BEC" w:rsidRDefault="00426B41" w:rsidP="00136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2393" w:type="dxa"/>
            <w:vAlign w:val="center"/>
          </w:tcPr>
          <w:p w:rsidR="00426B41" w:rsidRPr="009E1BEC" w:rsidRDefault="00426B41" w:rsidP="001361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426B41" w:rsidRPr="009E1BEC" w:rsidTr="00112898">
        <w:trPr>
          <w:trHeight w:val="2254"/>
        </w:trPr>
        <w:tc>
          <w:tcPr>
            <w:tcW w:w="675" w:type="dxa"/>
          </w:tcPr>
          <w:p w:rsidR="00426B41" w:rsidRPr="009E1BE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C38F9" w:rsidRPr="009E1BEC" w:rsidRDefault="00426B41" w:rsidP="001361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содержания понятий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36186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3618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  <w:r w:rsidR="00136186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13618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</w:t>
            </w:r>
            <w:r w:rsidR="00136186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13618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</w:t>
            </w:r>
            <w:r w:rsidR="00136186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36186">
              <w:rPr>
                <w:rFonts w:ascii="Times New Roman" w:eastAsia="Times New Roman" w:hAnsi="Times New Roman" w:cs="Times New Roman"/>
                <w:sz w:val="24"/>
                <w:szCs w:val="24"/>
              </w:rPr>
              <w:t>, «подвиг», «Родина», «Отечество», «защитник»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6B41" w:rsidRPr="00112898" w:rsidRDefault="00426B41" w:rsidP="0011289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="00112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ключевых исторических событий, Дней единых действий в России; </w:t>
            </w:r>
          </w:p>
        </w:tc>
        <w:tc>
          <w:tcPr>
            <w:tcW w:w="3101" w:type="dxa"/>
          </w:tcPr>
          <w:p w:rsidR="00426B41" w:rsidRPr="009E1BEC" w:rsidRDefault="00426B41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знаний и умений в рамках тематики смены</w:t>
            </w:r>
          </w:p>
          <w:p w:rsidR="00426B41" w:rsidRPr="009E1BEC" w:rsidRDefault="00426B41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полученной в процессе участия в смене</w:t>
            </w:r>
          </w:p>
          <w:p w:rsidR="00426B41" w:rsidRPr="009E1BEC" w:rsidRDefault="00426B41" w:rsidP="00136186">
            <w:pPr>
              <w:pStyle w:val="a5"/>
              <w:tabs>
                <w:tab w:val="left" w:pos="17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6B41" w:rsidRPr="009E1BEC" w:rsidRDefault="00426B41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знаний и умений в процессе смены, контрольные точки, срез знаний через мероприятия</w:t>
            </w:r>
          </w:p>
          <w:p w:rsidR="00426B41" w:rsidRPr="001C0778" w:rsidRDefault="00426B41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</w:tc>
      </w:tr>
      <w:tr w:rsidR="00426B41" w:rsidRPr="009E1BEC" w:rsidTr="005063E4">
        <w:tc>
          <w:tcPr>
            <w:tcW w:w="675" w:type="dxa"/>
          </w:tcPr>
          <w:p w:rsidR="00426B41" w:rsidRPr="009E1BEC" w:rsidRDefault="00426B41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26B41" w:rsidRPr="009E1BEC" w:rsidRDefault="00426B41" w:rsidP="001361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социальной активности через подготовку и реализацию итогового проекта </w:t>
            </w:r>
          </w:p>
          <w:p w:rsidR="00426B41" w:rsidRPr="009E1BEC" w:rsidRDefault="00426B41" w:rsidP="00136186">
            <w:pPr>
              <w:pStyle w:val="Style8"/>
              <w:widowControl/>
              <w:tabs>
                <w:tab w:val="left" w:pos="993"/>
              </w:tabs>
              <w:rPr>
                <w:rFonts w:eastAsiaTheme="minorEastAsia"/>
                <w:bCs/>
                <w:iCs/>
              </w:rPr>
            </w:pPr>
          </w:p>
        </w:tc>
        <w:tc>
          <w:tcPr>
            <w:tcW w:w="3101" w:type="dxa"/>
          </w:tcPr>
          <w:p w:rsidR="00426B41" w:rsidRPr="009E1BEC" w:rsidRDefault="00665A05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практическое участие в реализации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форм мероприятий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426B41" w:rsidRPr="009E1BEC" w:rsidRDefault="00665A05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подготовке и реализации проектных практик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 </w:t>
            </w:r>
          </w:p>
        </w:tc>
        <w:tc>
          <w:tcPr>
            <w:tcW w:w="2393" w:type="dxa"/>
          </w:tcPr>
          <w:p w:rsidR="00426B41" w:rsidRPr="009E1BEC" w:rsidRDefault="00665A05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овлеченност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26B41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смены в жизнедеятельность лагеря</w:t>
            </w:r>
          </w:p>
          <w:p w:rsidR="00426B41" w:rsidRPr="009E1BEC" w:rsidRDefault="00665A05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подготовленных и реализованных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проектных практик </w:t>
            </w:r>
          </w:p>
        </w:tc>
      </w:tr>
      <w:tr w:rsidR="00426B41" w:rsidRPr="009E1BEC" w:rsidTr="005063E4">
        <w:tc>
          <w:tcPr>
            <w:tcW w:w="675" w:type="dxa"/>
          </w:tcPr>
          <w:p w:rsidR="00426B41" w:rsidRPr="009E1BEC" w:rsidRDefault="00BF1E66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65A05" w:rsidRPr="009E1BEC" w:rsidRDefault="002C38F9" w:rsidP="001361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665A05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лидерск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5A05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5A05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участие в деятельности органов самоуправления</w:t>
            </w:r>
          </w:p>
          <w:p w:rsidR="00426B41" w:rsidRPr="009E1BEC" w:rsidRDefault="00426B41" w:rsidP="00136186">
            <w:pPr>
              <w:pStyle w:val="Style8"/>
              <w:widowControl/>
              <w:tabs>
                <w:tab w:val="left" w:pos="993"/>
              </w:tabs>
            </w:pPr>
          </w:p>
        </w:tc>
        <w:tc>
          <w:tcPr>
            <w:tcW w:w="3101" w:type="dxa"/>
          </w:tcPr>
          <w:p w:rsidR="00426B41" w:rsidRPr="009E1BEC" w:rsidRDefault="00665A05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часть 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смены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задействована в работе органов самоуправления на уровне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2C38F9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лагеря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C38F9" w:rsidRPr="009E1BEC" w:rsidRDefault="002C38F9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детьми и подростками</w:t>
            </w:r>
          </w:p>
          <w:p w:rsidR="00426B41" w:rsidRPr="009E1BEC" w:rsidRDefault="002C38F9" w:rsidP="00136186">
            <w:pPr>
              <w:pStyle w:val="a5"/>
              <w:numPr>
                <w:ilvl w:val="0"/>
                <w:numId w:val="16"/>
              </w:numPr>
              <w:tabs>
                <w:tab w:val="left" w:pos="176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 процессе проведения смены</w:t>
            </w:r>
          </w:p>
        </w:tc>
      </w:tr>
      <w:tr w:rsidR="002C38F9" w:rsidRPr="009E1BEC" w:rsidTr="005063E4">
        <w:tc>
          <w:tcPr>
            <w:tcW w:w="675" w:type="dxa"/>
          </w:tcPr>
          <w:p w:rsidR="002C38F9" w:rsidRPr="009E1BEC" w:rsidRDefault="002C38F9" w:rsidP="005063E4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38F9" w:rsidRPr="009E1BEC" w:rsidRDefault="002C38F9" w:rsidP="001361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оздоровительного эффекта;</w:t>
            </w:r>
          </w:p>
          <w:p w:rsidR="002C38F9" w:rsidRPr="009E1BEC" w:rsidRDefault="002C38F9" w:rsidP="001361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C38F9" w:rsidRPr="009E1BEC" w:rsidRDefault="002C38F9" w:rsidP="001361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степень участия детей и подростков  в физкультурно-оздоровительных мероприятиях смены</w:t>
            </w:r>
          </w:p>
        </w:tc>
        <w:tc>
          <w:tcPr>
            <w:tcW w:w="2393" w:type="dxa"/>
          </w:tcPr>
          <w:p w:rsidR="002C38F9" w:rsidRPr="009E1BEC" w:rsidRDefault="002C38F9" w:rsidP="0013618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физкультурно-оздоровительных мероприяти</w:t>
            </w:r>
            <w:r w:rsidR="00A427C3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</w:tr>
    </w:tbl>
    <w:p w:rsidR="002D4F49" w:rsidRPr="009E1BEC" w:rsidRDefault="002D4F49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394" w:rsidRPr="009E1BEC" w:rsidRDefault="00BF5394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1. Этапы реализации программы</w:t>
      </w:r>
    </w:p>
    <w:p w:rsidR="009B1BB7" w:rsidRPr="009E1BEC" w:rsidRDefault="009B1BB7" w:rsidP="00BF1E66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>Подготовительный этап (март 202</w:t>
      </w:r>
      <w:r w:rsidR="0011289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года)</w:t>
      </w:r>
    </w:p>
    <w:p w:rsidR="009B1BB7" w:rsidRPr="009E1BEC" w:rsidRDefault="00DD4DD3" w:rsidP="005063E4">
      <w:pPr>
        <w:pStyle w:val="normal"/>
        <w:spacing w:before="120" w:after="120" w:line="360" w:lineRule="auto"/>
        <w:ind w:left="42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Разработка программы смены: подготовка</w:t>
      </w:r>
      <w:r w:rsidR="002D4F49" w:rsidRPr="009E1BEC">
        <w:rPr>
          <w:rFonts w:ascii="Times New Roman" w:eastAsia="Times New Roman" w:hAnsi="Times New Roman" w:cs="Times New Roman"/>
          <w:sz w:val="24"/>
          <w:szCs w:val="24"/>
        </w:rPr>
        <w:t xml:space="preserve"> целей и задач смены, сюжетно-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игровой  модели,  организационных форм деятельности</w:t>
      </w:r>
      <w:r w:rsidR="0031589A" w:rsidRPr="009E1B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7C3" w:rsidRPr="009E1BEC">
        <w:rPr>
          <w:rFonts w:ascii="Times New Roman" w:eastAsia="Times New Roman" w:hAnsi="Times New Roman" w:cs="Times New Roman"/>
          <w:sz w:val="24"/>
          <w:szCs w:val="24"/>
        </w:rPr>
        <w:t>план-сетки</w:t>
      </w:r>
      <w:proofErr w:type="spellEnd"/>
    </w:p>
    <w:p w:rsidR="007461B6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61B6" w:rsidRPr="009E1BEC">
        <w:rPr>
          <w:rFonts w:ascii="Times New Roman" w:eastAsia="Times New Roman" w:hAnsi="Times New Roman" w:cs="Times New Roman"/>
          <w:sz w:val="24"/>
          <w:szCs w:val="24"/>
        </w:rPr>
        <w:t xml:space="preserve">Подбор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  <w:r w:rsidR="0031589A" w:rsidRPr="009E1BEC">
        <w:rPr>
          <w:rFonts w:ascii="Times New Roman" w:eastAsia="Times New Roman" w:hAnsi="Times New Roman" w:cs="Times New Roman"/>
          <w:sz w:val="24"/>
          <w:szCs w:val="24"/>
        </w:rPr>
        <w:t>для участия в смене</w:t>
      </w:r>
    </w:p>
    <w:p w:rsidR="009B1BB7" w:rsidRPr="009E1BEC" w:rsidRDefault="002D4F49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Организационный этап (апрель – май 202</w:t>
      </w:r>
      <w:r w:rsidR="0011289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9B1BB7"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года)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и участников смены о предстоящей смене</w:t>
      </w:r>
      <w:r w:rsidR="002A47E2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• </w:t>
      </w:r>
      <w:r w:rsidRPr="009E1BEC">
        <w:rPr>
          <w:rFonts w:ascii="Times New Roman" w:hAnsi="Times New Roman" w:cs="Times New Roman"/>
          <w:sz w:val="24"/>
          <w:szCs w:val="24"/>
        </w:rPr>
        <w:t>О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рганизация работы с педагогами смены: обучающие семинары, инструктивные сборы</w:t>
      </w:r>
      <w:r w:rsidR="002A47E2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>Основной этап (июнь 202</w:t>
      </w:r>
      <w:r w:rsidR="00112898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>года)</w:t>
      </w:r>
    </w:p>
    <w:p w:rsidR="007461B6" w:rsidRPr="009E1BE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461B6" w:rsidRPr="009E1BEC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смену.</w:t>
      </w:r>
    </w:p>
    <w:p w:rsidR="007461B6" w:rsidRPr="009E1BE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461B6" w:rsidRPr="009E1BEC">
        <w:rPr>
          <w:rFonts w:ascii="Times New Roman" w:hAnsi="Times New Roman" w:cs="Times New Roman"/>
          <w:sz w:val="24"/>
          <w:szCs w:val="24"/>
        </w:rPr>
        <w:t>Проведение инструктажа по технике безопасности, пожарной безопасности, личной гигиене, а также законах лагеря.</w:t>
      </w:r>
    </w:p>
    <w:p w:rsidR="007461B6" w:rsidRPr="009E1BEC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47E2" w:rsidRPr="009E1BEC">
        <w:rPr>
          <w:rFonts w:ascii="Times New Roman" w:hAnsi="Times New Roman" w:cs="Times New Roman"/>
          <w:sz w:val="24"/>
          <w:szCs w:val="24"/>
        </w:rPr>
        <w:t xml:space="preserve">формирование групп </w:t>
      </w:r>
      <w:r w:rsidR="007461B6" w:rsidRPr="009E1BEC">
        <w:rPr>
          <w:rFonts w:ascii="Times New Roman" w:hAnsi="Times New Roman" w:cs="Times New Roman"/>
          <w:sz w:val="24"/>
          <w:szCs w:val="24"/>
        </w:rPr>
        <w:t>и работа в них: знакомство ребят с территорией лагеря, сплочение коллектива, выявление лидеров, внутри</w:t>
      </w:r>
      <w:r w:rsidR="002A47E2" w:rsidRPr="009E1BEC">
        <w:rPr>
          <w:rFonts w:ascii="Times New Roman" w:hAnsi="Times New Roman" w:cs="Times New Roman"/>
          <w:sz w:val="24"/>
          <w:szCs w:val="24"/>
        </w:rPr>
        <w:t>групповые</w:t>
      </w:r>
      <w:r w:rsidR="007461B6" w:rsidRPr="009E1BEC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7461B6" w:rsidRPr="009E1BEC" w:rsidRDefault="00DD4DD3" w:rsidP="005063E4">
      <w:pPr>
        <w:pStyle w:val="a5"/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="007461B6" w:rsidRPr="009E1BEC">
        <w:rPr>
          <w:rFonts w:ascii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hAnsi="Times New Roman" w:cs="Times New Roman"/>
          <w:sz w:val="24"/>
          <w:szCs w:val="24"/>
        </w:rPr>
        <w:t xml:space="preserve"> </w:t>
      </w:r>
      <w:r w:rsidR="007461B6" w:rsidRPr="009E1BEC">
        <w:rPr>
          <w:rFonts w:ascii="Times New Roman" w:hAnsi="Times New Roman" w:cs="Times New Roman"/>
          <w:sz w:val="24"/>
          <w:szCs w:val="24"/>
        </w:rPr>
        <w:t>Выявление трудно адаптирующихся к условиям жизни в лагере детей и подростков.</w:t>
      </w:r>
    </w:p>
    <w:p w:rsidR="007461B6" w:rsidRPr="009E1BEC" w:rsidRDefault="00DD4DD3" w:rsidP="005063E4">
      <w:pPr>
        <w:tabs>
          <w:tab w:val="left" w:pos="0"/>
        </w:tabs>
        <w:spacing w:before="120" w:after="120"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7461B6" w:rsidRPr="009E1BEC">
        <w:rPr>
          <w:rFonts w:ascii="Times New Roman" w:eastAsia="Times New Roman" w:hAnsi="Times New Roman" w:cs="Times New Roman"/>
          <w:sz w:val="24"/>
          <w:szCs w:val="24"/>
        </w:rPr>
        <w:t>ализация программы данной смены:</w:t>
      </w:r>
      <w:r w:rsidR="007461B6" w:rsidRPr="009E1BEC">
        <w:rPr>
          <w:rFonts w:ascii="Times New Roman" w:hAnsi="Times New Roman" w:cs="Times New Roman"/>
          <w:sz w:val="24"/>
          <w:szCs w:val="24"/>
        </w:rPr>
        <w:t xml:space="preserve"> решение целей и задач, поставленных программой.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•   Осуществление текущего контроля  реализации программы данной смены</w:t>
      </w:r>
      <w:r w:rsidR="002A47E2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1B6" w:rsidRPr="009E1BEC" w:rsidRDefault="00DD4DD3" w:rsidP="0031589A">
      <w:pPr>
        <w:tabs>
          <w:tab w:val="left" w:pos="0"/>
        </w:tabs>
        <w:spacing w:before="120" w:after="12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7461B6" w:rsidRPr="009E1BEC">
        <w:rPr>
          <w:rFonts w:ascii="Times New Roman" w:hAnsi="Times New Roman" w:cs="Times New Roman"/>
          <w:sz w:val="24"/>
          <w:szCs w:val="24"/>
        </w:rPr>
        <w:t>Мониторинг знаний, полученных детьми и подростками в ходе смены.</w:t>
      </w:r>
    </w:p>
    <w:p w:rsidR="008A2C18" w:rsidRPr="009E1BEC" w:rsidRDefault="002D4F49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Итоговый этап </w:t>
      </w:r>
    </w:p>
    <w:p w:rsidR="009B1BB7" w:rsidRPr="009E1BEC" w:rsidRDefault="009B1BB7" w:rsidP="005063E4">
      <w:pPr>
        <w:pStyle w:val="normal"/>
        <w:spacing w:before="120" w:after="120" w:line="360" w:lineRule="auto"/>
        <w:ind w:left="28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4DD3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смены </w:t>
      </w:r>
    </w:p>
    <w:p w:rsidR="009B1BB7" w:rsidRPr="009E1BEC" w:rsidRDefault="009B1BB7" w:rsidP="0031589A">
      <w:pPr>
        <w:pStyle w:val="normal"/>
        <w:spacing w:before="120" w:after="120" w:line="360" w:lineRule="auto"/>
        <w:ind w:left="960" w:hanging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32"/>
          <w:szCs w:val="32"/>
        </w:rPr>
        <w:t>•</w:t>
      </w:r>
      <w:r w:rsidR="00DD4DD3"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 Вручение благодарственных писем и ценных призов.</w:t>
      </w:r>
    </w:p>
    <w:p w:rsidR="007461B6" w:rsidRPr="009E1BEC" w:rsidRDefault="00DD4DD3" w:rsidP="0031589A">
      <w:pPr>
        <w:pStyle w:val="normal"/>
        <w:tabs>
          <w:tab w:val="left" w:pos="0"/>
        </w:tabs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•</w:t>
      </w:r>
      <w:r w:rsidRPr="009E1B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Подготовка анализа проведенной смены</w:t>
      </w:r>
      <w:r w:rsidR="0031589A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B6" w:rsidRPr="009E1B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461B6" w:rsidRPr="009E1BEC">
        <w:rPr>
          <w:rFonts w:ascii="Times New Roman" w:hAnsi="Times New Roman" w:cs="Times New Roman"/>
          <w:sz w:val="24"/>
          <w:szCs w:val="24"/>
        </w:rPr>
        <w:t>анализ выбранной формы реализации программы смены).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68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BF1E66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2. Модель игрового взаимодействия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выступает в роли  проектной команды, которая готовит различные форматы </w:t>
      </w:r>
      <w:r w:rsidR="00112898">
        <w:rPr>
          <w:rFonts w:ascii="Times New Roman" w:eastAsia="Times New Roman" w:hAnsi="Times New Roman" w:cs="Times New Roman"/>
          <w:sz w:val="24"/>
          <w:szCs w:val="24"/>
        </w:rPr>
        <w:t>активностей согласно основной идее смены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. Участникам команд предстоит познакомиться с содержанием  понятий 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волонтёр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 xml:space="preserve">, «подвиг», «Родина», «Отечество», «защитник»,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изучить различные формы 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патриотических мероприятий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и разработать свой вариант 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патриотической акции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, апробировать е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 рамках смены.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В рамках программы подразумевается следующие логические составляющие: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раскрытие  поняти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патриот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волонтёр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герой</w:t>
      </w:r>
      <w:r w:rsidR="00CA0571" w:rsidRPr="009E1B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, «подвиг», «Родина», «Отечество», «защитник»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r w:rsidR="00CA0571">
        <w:rPr>
          <w:rFonts w:ascii="Times New Roman" w:eastAsia="Times New Roman" w:hAnsi="Times New Roman" w:cs="Times New Roman"/>
          <w:sz w:val="24"/>
          <w:szCs w:val="24"/>
        </w:rPr>
        <w:t>Днями единых действий в России</w:t>
      </w:r>
    </w:p>
    <w:p w:rsidR="00A73412" w:rsidRPr="00A73412" w:rsidRDefault="009B1BB7" w:rsidP="00A73412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понимания </w:t>
      </w:r>
      <w:r w:rsidR="00A73412">
        <w:rPr>
          <w:rFonts w:ascii="Times New Roman" w:eastAsia="Times New Roman" w:hAnsi="Times New Roman" w:cs="Times New Roman"/>
          <w:sz w:val="24"/>
          <w:szCs w:val="24"/>
        </w:rPr>
        <w:t>значимости патриотизма для гармоничного развития личности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формами </w:t>
      </w:r>
      <w:r w:rsidR="00A73412">
        <w:rPr>
          <w:rFonts w:ascii="Times New Roman" w:eastAsia="Times New Roman" w:hAnsi="Times New Roman" w:cs="Times New Roman"/>
          <w:sz w:val="24"/>
          <w:szCs w:val="24"/>
        </w:rPr>
        <w:t>патриотических мероприятий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вовлечение в социально-творческую деятельность по разработке </w:t>
      </w:r>
      <w:r w:rsidR="00A73412">
        <w:rPr>
          <w:rFonts w:ascii="Times New Roman" w:eastAsia="Times New Roman" w:hAnsi="Times New Roman" w:cs="Times New Roman"/>
          <w:sz w:val="24"/>
          <w:szCs w:val="24"/>
        </w:rPr>
        <w:t>акций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события, подходящего к </w:t>
      </w:r>
      <w:r w:rsidR="00A73412">
        <w:rPr>
          <w:rFonts w:ascii="Times New Roman" w:eastAsia="Times New Roman" w:hAnsi="Times New Roman" w:cs="Times New Roman"/>
          <w:sz w:val="24"/>
          <w:szCs w:val="24"/>
        </w:rPr>
        <w:t>формату смены</w:t>
      </w:r>
    </w:p>
    <w:p w:rsidR="009B1BB7" w:rsidRPr="009E1BEC" w:rsidRDefault="009B1BB7" w:rsidP="005063E4">
      <w:pPr>
        <w:pStyle w:val="normal"/>
        <w:numPr>
          <w:ilvl w:val="0"/>
          <w:numId w:val="7"/>
        </w:numPr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анализ реализации и планирование перспективы реализации формы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события</w:t>
      </w:r>
    </w:p>
    <w:p w:rsidR="00BF5394" w:rsidRPr="009E1BEC" w:rsidRDefault="00BF5394" w:rsidP="00BF5394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8A2C18">
      <w:pPr>
        <w:pStyle w:val="normal"/>
        <w:numPr>
          <w:ilvl w:val="0"/>
          <w:numId w:val="15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Словарь смены</w:t>
      </w:r>
    </w:p>
    <w:p w:rsidR="009B1BB7" w:rsidRPr="009E1BEC" w:rsidRDefault="00D953C5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>ожно использовать общепринятые термины или внести изменения на сво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усмотрение.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53C5"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Отряды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D953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проектные команды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Ребята – 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>патриоты / волонтёры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Вожатые – старшие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/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наставники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/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помощники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>Отрядный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общелагерный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стенд –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афиша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>Отрядное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>штаб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53C5">
        <w:rPr>
          <w:rFonts w:ascii="Times New Roman" w:eastAsia="Times New Roman" w:hAnsi="Times New Roman" w:cs="Times New Roman"/>
          <w:sz w:val="24"/>
          <w:szCs w:val="24"/>
        </w:rPr>
        <w:t>Отрядное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время </w:t>
      </w:r>
    </w:p>
    <w:p w:rsidR="009B1BB7" w:rsidRPr="009E1BEC" w:rsidRDefault="009B1BB7" w:rsidP="00D46C8A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Общий сбор – сбор всех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4. Система мотивации и стимулирования участников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Система рейтинга строится на принципе отсутствия рейтинговой агрессии.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личностного роста является вариативной. В зависимости от ресурса учреждения можно выстроить следующие вариант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ы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 вариант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. К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аждый день в </w:t>
      </w:r>
      <w:r w:rsidR="009A7B2C"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отряде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выбирается самый активный участник, котор</w:t>
      </w:r>
      <w:r w:rsidR="009A7B2C">
        <w:rPr>
          <w:rFonts w:ascii="Times New Roman" w:eastAsia="Times New Roman" w:hAnsi="Times New Roman" w:cs="Times New Roman"/>
          <w:sz w:val="24"/>
          <w:szCs w:val="24"/>
          <w:highlight w:val="white"/>
        </w:rPr>
        <w:t>ый будет помогать воспитателю в организации отрядных мероприятий.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жедн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евно выбирают нового помощника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Таким образом, 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 участники отряда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смогут реализовать свой потенциал.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2 вариант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. К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аждый </w:t>
      </w:r>
      <w:r w:rsidR="00C720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отряд придумывает название, девиз и </w:t>
      </w:r>
      <w:proofErr w:type="spellStart"/>
      <w:r w:rsidR="00C72039">
        <w:rPr>
          <w:rFonts w:ascii="Times New Roman" w:eastAsia="Times New Roman" w:hAnsi="Times New Roman" w:cs="Times New Roman"/>
          <w:sz w:val="24"/>
          <w:szCs w:val="24"/>
          <w:highlight w:val="white"/>
        </w:rPr>
        <w:t>речёвку</w:t>
      </w:r>
      <w:proofErr w:type="spellEnd"/>
      <w:r w:rsidR="00C720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Каждый 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день </w:t>
      </w:r>
      <w:r w:rsidR="009B2019"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E33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активно участвует во всех мероприятиях, на общем сборе в конце дня </w:t>
      </w:r>
      <w:r w:rsidR="00C720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отряд получает «звёздочку», которую наклеивает на отрядный транспарант (флаг). </w:t>
      </w:r>
      <w:r w:rsidR="00392DD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торжественном закрытии смены подводятся итоги. </w:t>
      </w:r>
    </w:p>
    <w:p w:rsidR="003824AC" w:rsidRPr="009E1BEC" w:rsidRDefault="003824AC" w:rsidP="003824AC">
      <w:pPr>
        <w:pStyle w:val="normal"/>
        <w:spacing w:before="120" w:after="120" w:line="360" w:lineRule="auto"/>
        <w:ind w:left="360" w:firstLine="42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824AC" w:rsidRPr="009E1BEC" w:rsidRDefault="009B1BB7" w:rsidP="003824AC">
      <w:pPr>
        <w:pStyle w:val="normal"/>
        <w:spacing w:before="120" w:after="12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E1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Рейтинг среди </w:t>
      </w:r>
      <w:r w:rsidR="00392DD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отрядов</w:t>
      </w:r>
      <w:r w:rsidRPr="009E1BE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протяжении смены </w:t>
      </w:r>
      <w:r w:rsidR="00392DD6"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отряды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принимают участие в игре-стратегии, используя баллы, полученные по итогу участия в программе.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Бонусом к повышению мотивации </w:t>
      </w:r>
      <w:r w:rsidR="00392DD6"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отряда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является формат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предметизации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игрового процесса. На протяжении смены за победы в тех или иных событиях </w:t>
      </w:r>
      <w:r w:rsidR="00392DD6"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получает предметы, относящиеся к тематике смены (книги, игры, материал для творчества и т.д</w:t>
      </w:r>
      <w:r w:rsidR="00A37CC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161E58">
        <w:rPr>
          <w:rFonts w:ascii="Times New Roman" w:eastAsia="Times New Roman" w:hAnsi="Times New Roman" w:cs="Times New Roman"/>
          <w:sz w:val="24"/>
          <w:szCs w:val="24"/>
          <w:highlight w:val="white"/>
        </w:rPr>
        <w:t>, а самые активные участники – баллы («звёздочки»)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 конце смены все наиболее активным участникам жизни </w:t>
      </w:r>
      <w:r w:rsidR="00161E58">
        <w:rPr>
          <w:rFonts w:ascii="Times New Roman" w:eastAsia="Times New Roman" w:hAnsi="Times New Roman" w:cs="Times New Roman"/>
          <w:sz w:val="24"/>
          <w:szCs w:val="24"/>
          <w:highlight w:val="white"/>
        </w:rPr>
        <w:t>лагеря вручаются призы</w:t>
      </w:r>
      <w:r w:rsidRPr="009E1BE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5. Модель самоуправления оздоровительного лагеря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Самоуправление на уровне лагеря:</w:t>
      </w:r>
    </w:p>
    <w:p w:rsidR="00FB5B11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начале смены, </w:t>
      </w:r>
      <w:r w:rsidR="00FB5B11">
        <w:rPr>
          <w:rFonts w:ascii="Times New Roman" w:eastAsia="Times New Roman" w:hAnsi="Times New Roman" w:cs="Times New Roman"/>
          <w:sz w:val="24"/>
          <w:szCs w:val="24"/>
        </w:rPr>
        <w:t xml:space="preserve">в каждом отряде выбираются органы самоуправления. В течение смены могут осуществляться замены. Тот, кто в отряде возглавляет самоуправление, автоматически входит в состав </w:t>
      </w:r>
      <w:r w:rsidR="00930D4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B5B11">
        <w:rPr>
          <w:rFonts w:ascii="Times New Roman" w:eastAsia="Times New Roman" w:hAnsi="Times New Roman" w:cs="Times New Roman"/>
          <w:sz w:val="24"/>
          <w:szCs w:val="24"/>
        </w:rPr>
        <w:t>Детского штаба</w:t>
      </w:r>
      <w:r w:rsidR="00930D4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B5B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4AC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Формирование  работы </w:t>
      </w:r>
      <w:r w:rsidR="00930D44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9E1BEC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Детского штаба</w:t>
      </w:r>
      <w:r w:rsidR="00930D44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9E1B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1. «Детский штаб» формируется во второй день смены;</w:t>
      </w:r>
    </w:p>
    <w:p w:rsidR="009B1BB7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2. «Детский штаб» состоит из представителей всех </w:t>
      </w:r>
      <w:r w:rsidR="00930D44">
        <w:rPr>
          <w:rFonts w:ascii="Times New Roman" w:hAnsi="Times New Roman" w:cs="Times New Roman"/>
          <w:sz w:val="24"/>
          <w:szCs w:val="24"/>
        </w:rPr>
        <w:t>отрядов.</w:t>
      </w:r>
    </w:p>
    <w:p w:rsidR="00930D44" w:rsidRPr="009E1BEC" w:rsidRDefault="00930D44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необходимости в работе «Детского штаба» могут принимать участие по 2 представителя от каждого отряда.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1BEC">
        <w:rPr>
          <w:rFonts w:ascii="Times New Roman" w:hAnsi="Times New Roman" w:cs="Times New Roman"/>
          <w:b/>
          <w:i/>
          <w:sz w:val="24"/>
          <w:szCs w:val="24"/>
        </w:rPr>
        <w:t>Права и обязанности «Детского штаба»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имеет право на: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1. Создание символики, флага , «Свода законов и традиций» Лагеря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2. Разработку системы поощрения </w:t>
      </w:r>
      <w:r w:rsidR="00930D44">
        <w:rPr>
          <w:rFonts w:ascii="Times New Roman" w:hAnsi="Times New Roman" w:cs="Times New Roman"/>
          <w:sz w:val="24"/>
          <w:szCs w:val="24"/>
        </w:rPr>
        <w:t>отрядов</w:t>
      </w:r>
      <w:r w:rsidRPr="009E1BEC">
        <w:rPr>
          <w:rFonts w:ascii="Times New Roman" w:hAnsi="Times New Roman" w:cs="Times New Roman"/>
          <w:sz w:val="24"/>
          <w:szCs w:val="24"/>
        </w:rPr>
        <w:t xml:space="preserve">, а также контроль за ее исполнением. 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3. Организацию и проведение собственных мероприятий различной направленности.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4. Подготовку и проведение ежедневного общего сбора.</w:t>
      </w:r>
    </w:p>
    <w:p w:rsidR="003824AC" w:rsidRPr="009E1BEC" w:rsidRDefault="009B1BB7" w:rsidP="005063E4">
      <w:pPr>
        <w:pStyle w:val="normal"/>
        <w:spacing w:before="120" w:after="120" w:line="360" w:lineRule="auto"/>
        <w:ind w:left="108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t xml:space="preserve"> «Детский штаб» обязан: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1. Быть примером для подражания другим во всем – поведении, общении, внешнем виде.</w:t>
      </w:r>
    </w:p>
    <w:p w:rsidR="009B1BB7" w:rsidRPr="009E1BEC" w:rsidRDefault="003824AC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2. </w:t>
      </w:r>
      <w:r w:rsidR="009B1BB7" w:rsidRPr="009E1BEC">
        <w:rPr>
          <w:rFonts w:ascii="Times New Roman" w:hAnsi="Times New Roman" w:cs="Times New Roman"/>
          <w:sz w:val="24"/>
          <w:szCs w:val="24"/>
        </w:rPr>
        <w:t xml:space="preserve">Ежедневно доводить до </w:t>
      </w:r>
      <w:r w:rsidR="00CE449D">
        <w:rPr>
          <w:rFonts w:ascii="Times New Roman" w:hAnsi="Times New Roman" w:cs="Times New Roman"/>
          <w:sz w:val="24"/>
          <w:szCs w:val="24"/>
        </w:rPr>
        <w:t>начальника лагеря</w:t>
      </w:r>
      <w:r w:rsidR="009B1BB7" w:rsidRPr="009E1BEC">
        <w:rPr>
          <w:rFonts w:ascii="Times New Roman" w:hAnsi="Times New Roman" w:cs="Times New Roman"/>
          <w:sz w:val="24"/>
          <w:szCs w:val="24"/>
        </w:rPr>
        <w:t xml:space="preserve"> результаты проведенных мероприятий</w:t>
      </w:r>
      <w:r w:rsidR="009F713A" w:rsidRPr="009E1BEC">
        <w:rPr>
          <w:rFonts w:ascii="Times New Roman" w:hAnsi="Times New Roman" w:cs="Times New Roman"/>
          <w:sz w:val="24"/>
          <w:szCs w:val="24"/>
        </w:rPr>
        <w:t xml:space="preserve"> в </w:t>
      </w:r>
      <w:r w:rsidR="00CE449D">
        <w:rPr>
          <w:rFonts w:ascii="Times New Roman" w:hAnsi="Times New Roman" w:cs="Times New Roman"/>
          <w:sz w:val="24"/>
          <w:szCs w:val="24"/>
        </w:rPr>
        <w:t>отрядах</w:t>
      </w:r>
      <w:r w:rsidR="009B1BB7" w:rsidRPr="009E1BEC">
        <w:rPr>
          <w:rFonts w:ascii="Times New Roman" w:hAnsi="Times New Roman" w:cs="Times New Roman"/>
          <w:sz w:val="24"/>
          <w:szCs w:val="24"/>
        </w:rPr>
        <w:t>.</w:t>
      </w:r>
    </w:p>
    <w:p w:rsidR="009B1BB7" w:rsidRPr="009E1BEC" w:rsidRDefault="009B1BB7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3. Соблюдать законы и традиции Лагеря, а также контролировать исполнение их другими лицами.</w:t>
      </w:r>
    </w:p>
    <w:p w:rsidR="009B1BB7" w:rsidRPr="009E1BEC" w:rsidRDefault="00CE449D" w:rsidP="003824AC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1BB7" w:rsidRPr="009E1BEC">
        <w:rPr>
          <w:rFonts w:ascii="Times New Roman" w:hAnsi="Times New Roman" w:cs="Times New Roman"/>
          <w:sz w:val="24"/>
          <w:szCs w:val="24"/>
        </w:rPr>
        <w:t>. Принимать участие  в  освещении смены в социальных сетях.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A3D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Самоуправление на уровне </w:t>
      </w:r>
      <w:r w:rsidR="00CE44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отряда</w:t>
      </w:r>
      <w:r w:rsidRPr="009E1B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9E1B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Система самоуправления на уровне </w:t>
      </w:r>
      <w:r w:rsidR="00CE449D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строится следующим образом:</w:t>
      </w:r>
    </w:p>
    <w:p w:rsidR="009B1BB7" w:rsidRPr="009E1BEC" w:rsidRDefault="009B1BB7" w:rsidP="003824AC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обязанностей внутри </w:t>
      </w:r>
      <w:r w:rsidR="00CE449D">
        <w:rPr>
          <w:rFonts w:ascii="Times New Roman" w:eastAsia="Times New Roman" w:hAnsi="Times New Roman" w:cs="Times New Roman"/>
          <w:sz w:val="24"/>
          <w:szCs w:val="24"/>
        </w:rPr>
        <w:t xml:space="preserve">отряда,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выбор  в первый день смены командира</w:t>
      </w:r>
      <w:r w:rsidR="00CE449D">
        <w:rPr>
          <w:rFonts w:ascii="Times New Roman" w:eastAsia="Times New Roman" w:hAnsi="Times New Roman" w:cs="Times New Roman"/>
          <w:sz w:val="24"/>
          <w:szCs w:val="24"/>
        </w:rPr>
        <w:t xml:space="preserve"> отряда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3824AC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Выбор ответственных за выполнение фоновых заданий дня.</w:t>
      </w:r>
    </w:p>
    <w:p w:rsidR="009B1BB7" w:rsidRPr="009E1BEC" w:rsidRDefault="009B1BB7" w:rsidP="003824AC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Выбор ответственных за «Добрые дела»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502A3D" w:rsidRPr="009E1BE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87D6D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Выбор ответственных за чистоту в </w:t>
      </w:r>
      <w:r w:rsidR="00E643C8" w:rsidRPr="009E1BE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502A3D" w:rsidRPr="009E1B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BF1E66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Формы и методы  реализации программы:</w:t>
      </w:r>
    </w:p>
    <w:p w:rsidR="009B1BB7" w:rsidRPr="009E1BEC" w:rsidRDefault="009B1BB7" w:rsidP="00587D6D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содержания программы смены используются </w:t>
      </w:r>
      <w:r w:rsidRPr="00CE449D">
        <w:rPr>
          <w:rFonts w:ascii="Times New Roman" w:eastAsia="Times New Roman" w:hAnsi="Times New Roman" w:cs="Times New Roman"/>
          <w:sz w:val="24"/>
          <w:szCs w:val="24"/>
        </w:rPr>
        <w:t>методики,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стимулирующие развитие  самодеятельности, самореализации детей в различных видах деятельности: игровые технологии, метод проектов, методы мотивации: поощрение, стимулирующее оценивание, выполнение творческих заданий, метод личного примера педагога</w:t>
      </w:r>
      <w:r w:rsidR="00BF1E66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4AA" w:rsidRPr="009E1BEC" w:rsidRDefault="00B124AA" w:rsidP="00587D6D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При выборе событийных форм учитывается возраст участников смены.</w:t>
      </w:r>
    </w:p>
    <w:p w:rsidR="009B1BB7" w:rsidRPr="009E1BEC" w:rsidRDefault="009B1BB7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D6D" w:rsidRPr="009E1BEC" w:rsidRDefault="00587D6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AAD" w:rsidRDefault="00525AA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AAD" w:rsidRDefault="00525AA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AAD" w:rsidRDefault="00525AA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AAD" w:rsidRDefault="00525AA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AAD" w:rsidRDefault="00525AA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AAD" w:rsidRDefault="00525AA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7D6D" w:rsidRPr="009E1BEC" w:rsidRDefault="00587D6D" w:rsidP="005063E4">
      <w:pPr>
        <w:pStyle w:val="normal"/>
        <w:spacing w:before="120" w:after="120" w:line="360" w:lineRule="auto"/>
        <w:ind w:left="72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022"/>
        <w:gridCol w:w="3258"/>
        <w:gridCol w:w="3750"/>
      </w:tblGrid>
      <w:tr w:rsidR="009B1BB7" w:rsidRPr="009E1BEC" w:rsidTr="00525AAD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дает?</w:t>
            </w:r>
          </w:p>
        </w:tc>
      </w:tr>
      <w:tr w:rsidR="009B1BB7" w:rsidRPr="009E1BEC" w:rsidTr="00FE36F1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E643C8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502A3D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овые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проекты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социально-творческого проекта в условиях смены детского лагеря</w:t>
            </w: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позиции ребенка в организации досуга семьи и возможности через реализацию  содержания данной  программы раскрыть важность  и значимость семейных ценностей для участников смены.</w:t>
            </w:r>
          </w:p>
        </w:tc>
      </w:tr>
      <w:tr w:rsidR="009B1BB7" w:rsidRPr="009E1BEC" w:rsidTr="00FE36F1">
        <w:trPr>
          <w:trHeight w:val="330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лейка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тематических составляющих в различные элементы программы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 постоянно сталкивается с элементами тематики смены, формирует представление о данном явлении в повседневном формате на протяжении всей смены, без специальных акцентов;</w:t>
            </w:r>
          </w:p>
        </w:tc>
      </w:tr>
      <w:tr w:rsidR="009B1BB7" w:rsidRPr="009E1BEC" w:rsidTr="00FE36F1">
        <w:trPr>
          <w:trHeight w:val="190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смены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термины, связанные с тематикой смены, обозначить ключевые режимные и программные моменты смены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постоянного использования тематических терминов пополняется словарный запас и обогащается повседневный язык общения, формируется представление о значении тех или иных терминов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смены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участников педагогической команды заменены на имена собственные или на производные от тематических слов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представителям педагогического общества побуждает ребенка узнавать о значении и содержании тех или иных персонажей, имен, явлений в тематике смены</w:t>
            </w:r>
          </w:p>
        </w:tc>
      </w:tr>
      <w:tr w:rsidR="009B1BB7" w:rsidRPr="009E1BEC" w:rsidTr="00FE36F1">
        <w:trPr>
          <w:trHeight w:val="1259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Предметизация</w:t>
            </w:r>
            <w:proofErr w:type="spellEnd"/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E643C8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получают не только игровые баллы за успехи в участии в программе, но и предметы, так или иначе связанные с тематикой смены, которые выступают так же источниками информации. В конце смены предметы вручаются в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9B1BB7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е наиболее активно проявившим себя ребятам.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«прикоснуться» к тематике и увезти с собой предметы, символизирующие тематику смены,  значительно повышает мотивацию ребенка на погружение в программу и дает более четкое представление о содержании тематики смены.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общения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желающих поговорить на ту или иную тему, напрямую или косвенно связанную с тематикой смены.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высказаться каждому желающему на ту или иную тему, обменяться информацией, вовлечь в программу смены и её тематику.</w:t>
            </w:r>
          </w:p>
        </w:tc>
      </w:tr>
      <w:tr w:rsidR="009B1BB7" w:rsidRPr="009E1BEC" w:rsidTr="00FE36F1">
        <w:trPr>
          <w:trHeight w:val="217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ориентированный  метод обучения и конкретное занятие по совершенствованию практического мастерства, проводимое специалистом в определённой области творческой прикладной  деятельности.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возможность получить дополнительные умения и улучшить навыки посредством участия в мастер-классе , соприкоснуться с тематикой смены через  кинестетический подход.</w:t>
            </w:r>
          </w:p>
        </w:tc>
      </w:tr>
      <w:tr w:rsidR="009B1BB7" w:rsidRPr="009E1BEC" w:rsidTr="00FE36F1">
        <w:trPr>
          <w:trHeight w:val="217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модель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Общелагерная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 проходящая через всю смену, с возможностью конкуренции и   использования различных стратегических вариантов достижения успешного результата.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к участию в программе как отдельных ребят, так и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 Вовлечение в тематику по средствам игры, где погружение в тематику смены не самоцель, а сопутствующий фактор игровых моментов. Создает динамику программы.</w:t>
            </w:r>
          </w:p>
        </w:tc>
      </w:tr>
      <w:tr w:rsidR="009B1BB7" w:rsidRPr="009E1BEC" w:rsidTr="00FE36F1">
        <w:trPr>
          <w:trHeight w:val="244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Визуализация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элементов визуального дизайна и наглядной информации в раскрытие темы с целью дополнительного привлечения внимания и погружение в тематику смены</w:t>
            </w:r>
            <w:r w:rsidR="009A5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общелагерный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стенд, значки, раздаточный материал, оформление сцены).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интереса тематике через визуальное восприятие, дополнительные способы донесения информации, понимание содержания тематик через визуальный ряд.</w:t>
            </w:r>
          </w:p>
        </w:tc>
      </w:tr>
      <w:tr w:rsidR="009B1BB7" w:rsidRPr="009E1BEC" w:rsidTr="00FE36F1">
        <w:trPr>
          <w:trHeight w:val="214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роста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общелагерного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 – правила определения  уровня  успешности участия в программе того или иного коллектива.</w:t>
            </w: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ового 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роста – правила поощрения наиболее активных участников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 уровень мотивации участия в программе смены, поощряет и создает ситуацию успеха, расширяет возможности для развития детского само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A224A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Огоньки</w:t>
            </w: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дня, периода,  или раскрытие составляющих тематической части программы. Получение обратной связи после отдельных мероприятий.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успешности реализации программы, определение необходимых коррекционных действий.</w:t>
            </w:r>
          </w:p>
        </w:tc>
      </w:tr>
      <w:tr w:rsidR="009B1BB7" w:rsidRPr="009E1BEC" w:rsidTr="00FE36F1">
        <w:trPr>
          <w:trHeight w:val="190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Фоновые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альтернативные форматы дополнительного участия в программе – викторины, дополнительные творческие задания, творческие конкурсы для желающих.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Погружение в тематику смены наиболее заинтересованной части ребят как в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х, так и во всем лагере,  разнообразие форм досуга и создание дополнительных условий для  самореализации.</w:t>
            </w:r>
          </w:p>
        </w:tc>
      </w:tr>
      <w:tr w:rsidR="009B1BB7" w:rsidRPr="009E1BEC" w:rsidTr="00FE36F1">
        <w:trPr>
          <w:trHeight w:val="1365"/>
          <w:tblHeader/>
        </w:trPr>
        <w:tc>
          <w:tcPr>
            <w:tcW w:w="2022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Аудио/видеоматериалы</w:t>
            </w:r>
          </w:p>
        </w:tc>
        <w:tc>
          <w:tcPr>
            <w:tcW w:w="3258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аудио и видеоматериалов по тематике с целью дополнительного источника информации, атмосферы, тематического фона.</w:t>
            </w:r>
          </w:p>
        </w:tc>
        <w:tc>
          <w:tcPr>
            <w:tcW w:w="375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тематику смены через дополнительные технические возможности.</w:t>
            </w:r>
          </w:p>
        </w:tc>
      </w:tr>
    </w:tbl>
    <w:p w:rsidR="00587D6D" w:rsidRPr="009E1BEC" w:rsidRDefault="00587D6D" w:rsidP="00587D6D">
      <w:pPr>
        <w:pStyle w:val="normal"/>
        <w:spacing w:before="120" w:after="120" w:line="360" w:lineRule="auto"/>
        <w:ind w:left="11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BF1E66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программы</w:t>
      </w:r>
    </w:p>
    <w:tbl>
      <w:tblPr>
        <w:tblW w:w="9030" w:type="dxa"/>
        <w:tblBorders>
          <w:insideH w:val="nil"/>
          <w:insideV w:val="nil"/>
        </w:tblBorders>
        <w:tblLayout w:type="fixed"/>
        <w:tblLook w:val="0600"/>
      </w:tblPr>
      <w:tblGrid>
        <w:gridCol w:w="1945"/>
        <w:gridCol w:w="1511"/>
        <w:gridCol w:w="5574"/>
      </w:tblGrid>
      <w:tr w:rsidR="009B1BB7" w:rsidRPr="009E1BEC" w:rsidTr="00525AAD">
        <w:trPr>
          <w:tblHeader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B1BB7" w:rsidRPr="009E1BEC" w:rsidRDefault="009B1BB7" w:rsidP="00525AAD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5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9B1BB7" w:rsidRPr="009E1BEC" w:rsidTr="00FB0679">
        <w:trPr>
          <w:trHeight w:val="130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реализации программы смены,</w:t>
            </w: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- техническое обеспечение смены</w:t>
            </w: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сотрудников и участников по результатам реализации смены</w:t>
            </w:r>
          </w:p>
        </w:tc>
      </w:tr>
      <w:tr w:rsidR="009B1BB7" w:rsidRPr="009E1BEC" w:rsidTr="00FB0679">
        <w:trPr>
          <w:trHeight w:val="217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50C41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 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педагогическое направление. Организует взаимодействие всех служб по реализации программы. Отслеживает результаты реализации программы, вносит коррективы. Осуществляет подбор педагогических кадров, проводит инструктивные сборы. Подбирает и разрабатывает методический материал согласно тематике смены. Оказывает методическую помощь педагогическому составу. Работает с родителями.</w:t>
            </w:r>
          </w:p>
        </w:tc>
      </w:tr>
      <w:tr w:rsidR="009B1BB7" w:rsidRPr="009E1BEC" w:rsidTr="00FB0679">
        <w:trPr>
          <w:trHeight w:val="1635"/>
          <w:tblHeader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A532B" w:rsidP="00525AAD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C6A0A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950C4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расчета по 2 человека </w:t>
            </w:r>
            <w:r w:rsidR="00950C4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отряд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более 25 человек)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B1BB7" w:rsidRPr="009E1BEC" w:rsidRDefault="009B1BB7" w:rsidP="00950C41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Отвечает за жизнь и здоровье детей, за соблюдение режимных моментов. Контролирует соблюдение личной гигиены детьми и подростками, техники безопасности. Разрабатывает и проводит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6C6A0A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овые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 рамках смены. Организует участие </w:t>
            </w:r>
            <w:r w:rsidR="00E643C8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6C6A0A"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9E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мероприятиях. </w:t>
            </w:r>
          </w:p>
        </w:tc>
      </w:tr>
    </w:tbl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BB7" w:rsidRPr="009E1BEC" w:rsidRDefault="009B1BB7" w:rsidP="008862FE">
      <w:pPr>
        <w:pStyle w:val="normal"/>
        <w:numPr>
          <w:ilvl w:val="0"/>
          <w:numId w:val="19"/>
        </w:numPr>
        <w:spacing w:before="120" w:after="120" w:line="360" w:lineRule="auto"/>
        <w:jc w:val="both"/>
        <w:rPr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 – методическое сопровождение программы </w:t>
      </w:r>
    </w:p>
    <w:p w:rsidR="00036B58" w:rsidRPr="009E1BEC" w:rsidRDefault="00036B58" w:rsidP="005E6D5D">
      <w:pPr>
        <w:pStyle w:val="a4"/>
        <w:shd w:val="clear" w:color="auto" w:fill="FFFFFF"/>
        <w:spacing w:before="120" w:beforeAutospacing="0" w:after="120" w:afterAutospacing="0" w:line="360" w:lineRule="auto"/>
        <w:ind w:firstLine="426"/>
        <w:jc w:val="both"/>
      </w:pPr>
      <w:r w:rsidRPr="009E1BEC">
        <w:t xml:space="preserve">Реализация данной программы происходит в соответствии с нормативно-правовыми </w:t>
      </w:r>
      <w:r w:rsidR="00544A7F" w:rsidRPr="009E1BEC">
        <w:t>документами</w:t>
      </w:r>
      <w:r w:rsidRPr="009E1BEC">
        <w:t xml:space="preserve">, обозначенными в Программе воспитания </w:t>
      </w:r>
      <w:r w:rsidR="006C6A0A" w:rsidRPr="009E1BEC">
        <w:t>МКОУ Гороховская СОШ</w:t>
      </w:r>
    </w:p>
    <w:p w:rsidR="009B1BB7" w:rsidRPr="009E1BEC" w:rsidRDefault="009B1BB7" w:rsidP="005E6D5D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-  Р</w:t>
      </w:r>
      <w:r w:rsidRPr="009E1BEC">
        <w:rPr>
          <w:rFonts w:ascii="Times New Roman" w:hAnsi="Times New Roman" w:cs="Times New Roman"/>
          <w:sz w:val="24"/>
          <w:szCs w:val="24"/>
        </w:rPr>
        <w:t>азработана и собрана нормативно – правовая документация, регламентирующая деятельность педагогического состава смены.</w:t>
      </w:r>
    </w:p>
    <w:p w:rsidR="009B1BB7" w:rsidRPr="009E1BEC" w:rsidRDefault="005E6D5D" w:rsidP="005E6D5D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 w:rsidRPr="009E1BEC">
        <w:rPr>
          <w:rFonts w:ascii="Times New Roman" w:hAnsi="Times New Roman" w:cs="Times New Roman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9B1BB7" w:rsidRPr="009E1BEC" w:rsidRDefault="005E6D5D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>-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B7" w:rsidRPr="009E1BEC">
        <w:rPr>
          <w:rFonts w:ascii="Times New Roman" w:hAnsi="Times New Roman" w:cs="Times New Roman"/>
          <w:sz w:val="24"/>
          <w:szCs w:val="24"/>
        </w:rPr>
        <w:t>Разработана план-сетка лагерной смены.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1BB7" w:rsidRPr="009E1BEC" w:rsidRDefault="008862FE" w:rsidP="008862FE">
      <w:pPr>
        <w:pStyle w:val="normal"/>
        <w:spacing w:before="120" w:after="12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9B1BB7" w:rsidRPr="009E1BE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B1BB7" w:rsidRPr="009E1BEC">
        <w:rPr>
          <w:rFonts w:ascii="Times New Roman" w:eastAsia="Times New Roman" w:hAnsi="Times New Roman" w:cs="Times New Roman"/>
          <w:b/>
          <w:sz w:val="24"/>
          <w:szCs w:val="24"/>
        </w:rPr>
        <w:t>собенности материально – технического обеспечения программы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1. Наличие помещений и площадок для реализации программы</w:t>
      </w:r>
    </w:p>
    <w:p w:rsidR="001815C6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2. Наличие материально – технического</w:t>
      </w:r>
      <w:r w:rsidR="001815C6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9E1BEC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9E1BEC">
        <w:rPr>
          <w:rFonts w:ascii="Times New Roman" w:eastAsia="Times New Roman" w:hAnsi="Times New Roman" w:cs="Times New Roman"/>
          <w:sz w:val="24"/>
          <w:szCs w:val="24"/>
        </w:rPr>
        <w:t>/видеотека, библиотека.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>4. Приобретены канцелярские товары, необходимые атрибуты, связанные с тематикой смены</w:t>
      </w:r>
      <w:r w:rsidR="001815C6" w:rsidRPr="009E1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BB7" w:rsidRPr="009E1BEC" w:rsidRDefault="009B1BB7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6F1" w:rsidRPr="009E1BEC" w:rsidRDefault="00FE36F1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8A0" w:rsidRPr="009E1BEC" w:rsidRDefault="00A738A0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485" w:rsidRPr="009E1BEC" w:rsidRDefault="00C21485" w:rsidP="00805D7F">
      <w:pPr>
        <w:pStyle w:val="normal"/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EC">
        <w:rPr>
          <w:rFonts w:ascii="Times New Roman" w:hAnsi="Times New Roman" w:cs="Times New Roman"/>
          <w:b/>
          <w:sz w:val="24"/>
          <w:szCs w:val="24"/>
        </w:rPr>
        <w:lastRenderedPageBreak/>
        <w:t>План-сетка смены</w:t>
      </w:r>
    </w:p>
    <w:p w:rsidR="00C21485" w:rsidRPr="009E1BEC" w:rsidRDefault="00C21485" w:rsidP="00E65C8D">
      <w:pPr>
        <w:pStyle w:val="normal"/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9E1BEC">
        <w:rPr>
          <w:rFonts w:ascii="Times New Roman" w:hAnsi="Times New Roman" w:cs="Times New Roman"/>
          <w:sz w:val="24"/>
          <w:szCs w:val="24"/>
        </w:rPr>
        <w:t xml:space="preserve">Дни единых действий проводятся в зависимости от даты проведения смены. В </w:t>
      </w:r>
      <w:proofErr w:type="spellStart"/>
      <w:r w:rsidRPr="009E1BEC">
        <w:rPr>
          <w:rFonts w:ascii="Times New Roman" w:hAnsi="Times New Roman" w:cs="Times New Roman"/>
          <w:sz w:val="24"/>
          <w:szCs w:val="24"/>
        </w:rPr>
        <w:t>план-сетке</w:t>
      </w:r>
      <w:proofErr w:type="spellEnd"/>
      <w:r w:rsidRPr="009E1BEC">
        <w:rPr>
          <w:rFonts w:ascii="Times New Roman" w:hAnsi="Times New Roman" w:cs="Times New Roman"/>
          <w:sz w:val="24"/>
          <w:szCs w:val="24"/>
        </w:rPr>
        <w:t xml:space="preserve"> не указаны конкретные мероприятия, а только формы и возможное содержание каждого дня, исходя из динамики развития смены.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5"/>
        <w:gridCol w:w="4515"/>
      </w:tblGrid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C21485" w:rsidRPr="009E1BEC" w:rsidRDefault="00155E7F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  <w:p w:rsidR="00C21485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отрядах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на взаимодействие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Стартовый сбор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Учебная пожарная тревога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="008F6F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на погружение в тематику</w:t>
            </w:r>
          </w:p>
          <w:p w:rsidR="00C21485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8F6F89">
              <w:rPr>
                <w:rFonts w:ascii="Times New Roman" w:hAnsi="Times New Roman" w:cs="Times New Roman"/>
                <w:sz w:val="24"/>
                <w:szCs w:val="24"/>
              </w:rPr>
              <w:t>отрядах</w:t>
            </w:r>
          </w:p>
          <w:p w:rsidR="00A178C2" w:rsidRDefault="00A178C2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8F6F89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Открытие спортивного времени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Вертушка мастер-классов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Старт образовательных кластеров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8F6F89" w:rsidRDefault="00A178C2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смены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B36FAB" w:rsidRPr="009E1BEC" w:rsidRDefault="00B36FAB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8F6F89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A85631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8F6F89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A85631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8F6F89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A85631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8F6F89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B36FAB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Активность по территории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8F6F89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514F92" w:rsidRPr="009E1BEC" w:rsidRDefault="00B36FAB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8F6F89" w:rsidRPr="009E1BEC" w:rsidRDefault="008F6F89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B36FAB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B36FAB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социально-проектных практик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B36FAB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социально-проектных практик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Спортивное время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Образовательные кластеры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Клубы общения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514F92" w:rsidRPr="009E1BEC" w:rsidRDefault="00B36FAB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  <w:tr w:rsidR="00C21485" w:rsidRPr="009E1BEC" w:rsidTr="00514F92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C21485" w:rsidRPr="009E1BEC" w:rsidRDefault="00C21485" w:rsidP="008F6F89">
            <w:pPr>
              <w:pStyle w:val="normal"/>
              <w:widowControl w:val="0"/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Линейка-закрытие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социально-проектных практик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C21485" w:rsidRPr="009E1BEC" w:rsidRDefault="00BF5394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C21485" w:rsidRPr="009E1BEC" w:rsidRDefault="00227A76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r w:rsidR="00C21485" w:rsidRPr="009E1BE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A178C2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</w:t>
            </w:r>
          </w:p>
          <w:p w:rsidR="00A178C2" w:rsidRPr="009E1BEC" w:rsidRDefault="00A178C2" w:rsidP="00A178C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«Чистота»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Общий сбор</w:t>
            </w:r>
          </w:p>
          <w:p w:rsidR="00227A76" w:rsidRDefault="00BF5394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227A76"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(педагоги)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85" w:rsidRPr="009E1BEC" w:rsidTr="00514F92">
        <w:trPr>
          <w:trHeight w:val="44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5394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  <w:r w:rsidR="00BF5394" w:rsidRPr="009E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227A76" w:rsidRPr="009E1BEC" w:rsidRDefault="00227A76" w:rsidP="00227A76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</w:t>
            </w: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BF5394" w:rsidRPr="009E1BEC" w:rsidRDefault="00227A76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</w:t>
            </w:r>
          </w:p>
          <w:p w:rsidR="00C21485" w:rsidRPr="009E1BEC" w:rsidRDefault="00C21485" w:rsidP="008F6F8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BEC">
              <w:rPr>
                <w:rFonts w:ascii="Times New Roman" w:hAnsi="Times New Roman" w:cs="Times New Roman"/>
                <w:sz w:val="24"/>
                <w:szCs w:val="24"/>
              </w:rPr>
              <w:t>Завершение смены</w:t>
            </w:r>
          </w:p>
        </w:tc>
      </w:tr>
    </w:tbl>
    <w:p w:rsidR="00C21485" w:rsidRPr="009E1BEC" w:rsidRDefault="00C21485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485" w:rsidRPr="009E1BEC" w:rsidRDefault="00C21485" w:rsidP="005063E4">
      <w:pPr>
        <w:pStyle w:val="normal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0CD5" w:rsidRPr="009E1BEC" w:rsidRDefault="00460CD5" w:rsidP="005063E4">
      <w:pPr>
        <w:pStyle w:val="normal"/>
        <w:shd w:val="clear" w:color="auto" w:fill="FFFFFF"/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60CD5" w:rsidRPr="009E1BEC" w:rsidSect="00C105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89" w:rsidRDefault="008F6F89" w:rsidP="00C10571">
      <w:pPr>
        <w:spacing w:line="240" w:lineRule="auto"/>
      </w:pPr>
      <w:r>
        <w:separator/>
      </w:r>
    </w:p>
  </w:endnote>
  <w:endnote w:type="continuationSeparator" w:id="0">
    <w:p w:rsidR="008F6F89" w:rsidRDefault="008F6F89" w:rsidP="00C10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89" w:rsidRDefault="008F6F89" w:rsidP="00C10571">
      <w:pPr>
        <w:spacing w:line="240" w:lineRule="auto"/>
      </w:pPr>
      <w:r>
        <w:separator/>
      </w:r>
    </w:p>
  </w:footnote>
  <w:footnote w:type="continuationSeparator" w:id="0">
    <w:p w:rsidR="008F6F89" w:rsidRDefault="008F6F89" w:rsidP="00C105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659"/>
      <w:docPartObj>
        <w:docPartGallery w:val="Page Numbers (Top of Page)"/>
        <w:docPartUnique/>
      </w:docPartObj>
    </w:sdtPr>
    <w:sdtContent>
      <w:p w:rsidR="008F6F89" w:rsidRDefault="008F6F89">
        <w:pPr>
          <w:pStyle w:val="a7"/>
          <w:jc w:val="right"/>
        </w:pPr>
        <w:fldSimple w:instr=" PAGE   \* MERGEFORMAT ">
          <w:r w:rsidR="00B71863">
            <w:rPr>
              <w:noProof/>
            </w:rPr>
            <w:t>19</w:t>
          </w:r>
        </w:fldSimple>
      </w:p>
    </w:sdtContent>
  </w:sdt>
  <w:p w:rsidR="008F6F89" w:rsidRDefault="008F6F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B3E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">
    <w:nsid w:val="05CC2512"/>
    <w:multiLevelType w:val="hybridMultilevel"/>
    <w:tmpl w:val="9A8A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761D"/>
    <w:multiLevelType w:val="hybridMultilevel"/>
    <w:tmpl w:val="F806A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D783C"/>
    <w:multiLevelType w:val="hybridMultilevel"/>
    <w:tmpl w:val="7584C82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D4D60"/>
    <w:multiLevelType w:val="hybridMultilevel"/>
    <w:tmpl w:val="1E784A66"/>
    <w:lvl w:ilvl="0" w:tplc="38BAAA98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22BCE"/>
    <w:multiLevelType w:val="hybridMultilevel"/>
    <w:tmpl w:val="0EA8BAA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A40B0"/>
    <w:multiLevelType w:val="hybridMultilevel"/>
    <w:tmpl w:val="1DC6985A"/>
    <w:lvl w:ilvl="0" w:tplc="3CE68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92B64"/>
    <w:multiLevelType w:val="hybridMultilevel"/>
    <w:tmpl w:val="BBA641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27E7058F"/>
    <w:multiLevelType w:val="hybridMultilevel"/>
    <w:tmpl w:val="FA38D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646475"/>
    <w:multiLevelType w:val="multilevel"/>
    <w:tmpl w:val="DE1463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36F2144D"/>
    <w:multiLevelType w:val="multilevel"/>
    <w:tmpl w:val="B144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3CB00FA"/>
    <w:multiLevelType w:val="hybridMultilevel"/>
    <w:tmpl w:val="94D65416"/>
    <w:lvl w:ilvl="0" w:tplc="9F866D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D90BA9"/>
    <w:multiLevelType w:val="hybridMultilevel"/>
    <w:tmpl w:val="15E69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36DB0"/>
    <w:multiLevelType w:val="hybridMultilevel"/>
    <w:tmpl w:val="80BE86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C09AC"/>
    <w:multiLevelType w:val="multilevel"/>
    <w:tmpl w:val="5D366E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6BFD0483"/>
    <w:multiLevelType w:val="multilevel"/>
    <w:tmpl w:val="879CD4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78907E84"/>
    <w:multiLevelType w:val="hybridMultilevel"/>
    <w:tmpl w:val="A7B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BB7"/>
    <w:rsid w:val="000075AF"/>
    <w:rsid w:val="00036B58"/>
    <w:rsid w:val="00041AFC"/>
    <w:rsid w:val="00053C0F"/>
    <w:rsid w:val="00087F1A"/>
    <w:rsid w:val="000A58D5"/>
    <w:rsid w:val="00102384"/>
    <w:rsid w:val="00112898"/>
    <w:rsid w:val="00136186"/>
    <w:rsid w:val="00155E7F"/>
    <w:rsid w:val="00161E58"/>
    <w:rsid w:val="00177090"/>
    <w:rsid w:val="001815C6"/>
    <w:rsid w:val="001C0778"/>
    <w:rsid w:val="001C7E31"/>
    <w:rsid w:val="00217FEA"/>
    <w:rsid w:val="00227032"/>
    <w:rsid w:val="00227A76"/>
    <w:rsid w:val="0023729A"/>
    <w:rsid w:val="002429FD"/>
    <w:rsid w:val="002767C1"/>
    <w:rsid w:val="00294A6E"/>
    <w:rsid w:val="002A47E2"/>
    <w:rsid w:val="002B355B"/>
    <w:rsid w:val="002C38F9"/>
    <w:rsid w:val="002D4F49"/>
    <w:rsid w:val="002E6E32"/>
    <w:rsid w:val="0031589A"/>
    <w:rsid w:val="0037702A"/>
    <w:rsid w:val="003824AC"/>
    <w:rsid w:val="00392DD6"/>
    <w:rsid w:val="003B634C"/>
    <w:rsid w:val="00426B41"/>
    <w:rsid w:val="00454AB3"/>
    <w:rsid w:val="00460CD5"/>
    <w:rsid w:val="004A1491"/>
    <w:rsid w:val="00502A3D"/>
    <w:rsid w:val="005063E4"/>
    <w:rsid w:val="00514F92"/>
    <w:rsid w:val="005228E0"/>
    <w:rsid w:val="00525AAD"/>
    <w:rsid w:val="00544A7F"/>
    <w:rsid w:val="00585A18"/>
    <w:rsid w:val="00587D6D"/>
    <w:rsid w:val="005D4B57"/>
    <w:rsid w:val="005E2468"/>
    <w:rsid w:val="005E6D5D"/>
    <w:rsid w:val="00613FD3"/>
    <w:rsid w:val="006604C2"/>
    <w:rsid w:val="00665A05"/>
    <w:rsid w:val="006844D3"/>
    <w:rsid w:val="006C6A0A"/>
    <w:rsid w:val="007258C3"/>
    <w:rsid w:val="007461B6"/>
    <w:rsid w:val="00805D7F"/>
    <w:rsid w:val="00842F7E"/>
    <w:rsid w:val="008862FE"/>
    <w:rsid w:val="008A2C18"/>
    <w:rsid w:val="008F6F89"/>
    <w:rsid w:val="00930D44"/>
    <w:rsid w:val="00950C41"/>
    <w:rsid w:val="009A532B"/>
    <w:rsid w:val="009A7B2C"/>
    <w:rsid w:val="009B1BB7"/>
    <w:rsid w:val="009B2019"/>
    <w:rsid w:val="009E1BEC"/>
    <w:rsid w:val="009F713A"/>
    <w:rsid w:val="00A03585"/>
    <w:rsid w:val="00A178C2"/>
    <w:rsid w:val="00A224A8"/>
    <w:rsid w:val="00A37CC6"/>
    <w:rsid w:val="00A427C3"/>
    <w:rsid w:val="00A5074D"/>
    <w:rsid w:val="00A541B8"/>
    <w:rsid w:val="00A73412"/>
    <w:rsid w:val="00A738A0"/>
    <w:rsid w:val="00A75676"/>
    <w:rsid w:val="00A85631"/>
    <w:rsid w:val="00B124AA"/>
    <w:rsid w:val="00B20170"/>
    <w:rsid w:val="00B36FAB"/>
    <w:rsid w:val="00B71863"/>
    <w:rsid w:val="00BE3330"/>
    <w:rsid w:val="00BF1E66"/>
    <w:rsid w:val="00BF5394"/>
    <w:rsid w:val="00C06BC0"/>
    <w:rsid w:val="00C10571"/>
    <w:rsid w:val="00C139D9"/>
    <w:rsid w:val="00C21485"/>
    <w:rsid w:val="00C252BD"/>
    <w:rsid w:val="00C72039"/>
    <w:rsid w:val="00CA0571"/>
    <w:rsid w:val="00CE449D"/>
    <w:rsid w:val="00CE5FA6"/>
    <w:rsid w:val="00D0574C"/>
    <w:rsid w:val="00D46C8A"/>
    <w:rsid w:val="00D53D41"/>
    <w:rsid w:val="00D82AF9"/>
    <w:rsid w:val="00D953C5"/>
    <w:rsid w:val="00DA2194"/>
    <w:rsid w:val="00DD4DD3"/>
    <w:rsid w:val="00E10589"/>
    <w:rsid w:val="00E62A9F"/>
    <w:rsid w:val="00E643C8"/>
    <w:rsid w:val="00E65C8D"/>
    <w:rsid w:val="00ED1371"/>
    <w:rsid w:val="00F12E01"/>
    <w:rsid w:val="00F212BA"/>
    <w:rsid w:val="00F27E12"/>
    <w:rsid w:val="00FB0679"/>
    <w:rsid w:val="00FB5B11"/>
    <w:rsid w:val="00FE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8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BB7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1BB7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normal">
    <w:name w:val="normal"/>
    <w:rsid w:val="009B1BB7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pboth">
    <w:name w:val="pboth"/>
    <w:basedOn w:val="a"/>
    <w:uiPriority w:val="99"/>
    <w:semiHidden/>
    <w:rsid w:val="009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2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426B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38F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0571"/>
    <w:rPr>
      <w:rFonts w:ascii="Arial" w:eastAsia="Arial" w:hAnsi="Arial" w:cs="Arial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05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0571"/>
    <w:rPr>
      <w:rFonts w:ascii="Arial" w:eastAsia="Arial" w:hAnsi="Arial" w:cs="Arial"/>
      <w:lang w:eastAsia="ru-RU"/>
    </w:rPr>
  </w:style>
  <w:style w:type="character" w:styleId="ab">
    <w:name w:val="Strong"/>
    <w:basedOn w:val="a0"/>
    <w:uiPriority w:val="22"/>
    <w:qFormat/>
    <w:rsid w:val="00F21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10.4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7453-5E93-4BE9-AF1E-78F98C0B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Света</cp:lastModifiedBy>
  <cp:revision>3</cp:revision>
  <cp:lastPrinted>2025-05-18T19:44:00Z</cp:lastPrinted>
  <dcterms:created xsi:type="dcterms:W3CDTF">2025-04-16T13:28:00Z</dcterms:created>
  <dcterms:modified xsi:type="dcterms:W3CDTF">2025-05-18T19:48:00Z</dcterms:modified>
</cp:coreProperties>
</file>